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3D98D" w14:textId="77777777" w:rsidR="005C6150" w:rsidRDefault="008A249C" w:rsidP="000458EE">
      <w:pPr>
        <w:pStyle w:val="Overskrift1"/>
      </w:pPr>
      <w:bookmarkStart w:id="0" w:name="_GoBack"/>
      <w:bookmarkEnd w:id="0"/>
      <w:r>
        <w:t>Fra Gislev Vandværk, Holmevej 4,5854 Gislev</w:t>
      </w:r>
    </w:p>
    <w:p w14:paraId="4900A877" w14:textId="78ADD800" w:rsidR="00DA3BB7" w:rsidRDefault="00121355" w:rsidP="00CC4BF5">
      <w:pPr>
        <w:rPr>
          <w:rFonts w:ascii="Lexend" w:hAnsi="Lexend"/>
          <w:b/>
          <w:bCs/>
          <w:sz w:val="40"/>
          <w:szCs w:val="40"/>
        </w:rPr>
      </w:pPr>
      <w:r w:rsidRPr="009A60B5">
        <w:rPr>
          <w:rFonts w:ascii="Lexend" w:hAnsi="Lexend"/>
          <w:b/>
          <w:bCs/>
          <w:sz w:val="32"/>
          <w:szCs w:val="32"/>
        </w:rPr>
        <w:t xml:space="preserve">Spørgeskema som følge af </w:t>
      </w:r>
      <w:r w:rsidR="009A60B5" w:rsidRPr="009A60B5">
        <w:rPr>
          <w:rFonts w:ascii="Lexend" w:hAnsi="Lexend"/>
          <w:b/>
          <w:bCs/>
          <w:sz w:val="32"/>
          <w:szCs w:val="32"/>
        </w:rPr>
        <w:t>vandbehandling fra</w:t>
      </w:r>
      <w:r w:rsidRPr="009A60B5">
        <w:rPr>
          <w:rFonts w:ascii="Lexend" w:hAnsi="Lexend"/>
          <w:b/>
          <w:bCs/>
          <w:sz w:val="32"/>
          <w:szCs w:val="32"/>
        </w:rPr>
        <w:t xml:space="preserve"> </w:t>
      </w:r>
      <w:r w:rsidR="009A60B5" w:rsidRPr="009A60B5">
        <w:rPr>
          <w:rFonts w:ascii="Lexend" w:hAnsi="Lexend"/>
          <w:b/>
          <w:bCs/>
          <w:sz w:val="32"/>
          <w:szCs w:val="32"/>
        </w:rPr>
        <w:t>Amtech</w:t>
      </w:r>
    </w:p>
    <w:p w14:paraId="76E74B98" w14:textId="77777777" w:rsidR="005C6150" w:rsidRDefault="0066658A" w:rsidP="00CC4BF5">
      <w:pPr>
        <w:rPr>
          <w:rFonts w:ascii="Lexend" w:hAnsi="Lexend"/>
          <w:b/>
          <w:bCs/>
          <w:sz w:val="40"/>
          <w:szCs w:val="40"/>
        </w:rPr>
      </w:pPr>
      <w:r>
        <w:rPr>
          <w:rFonts w:ascii="Lexend" w:hAnsi="Lexend"/>
          <w:b/>
          <w:bCs/>
        </w:rPr>
        <w:t xml:space="preserve">Husk at rense perlatore </w:t>
      </w:r>
      <w:r w:rsidR="002A196B">
        <w:rPr>
          <w:rFonts w:ascii="Lexend" w:hAnsi="Lexend"/>
          <w:b/>
          <w:bCs/>
        </w:rPr>
        <w:t>på alle aftapnings</w:t>
      </w:r>
      <w:r>
        <w:rPr>
          <w:rFonts w:ascii="Lexend" w:hAnsi="Lexend"/>
          <w:b/>
          <w:bCs/>
        </w:rPr>
        <w:t xml:space="preserve">steder, da der kan løsne sig belægning i vandrørene, når der </w:t>
      </w:r>
      <w:r w:rsidR="005C6150">
        <w:rPr>
          <w:rFonts w:ascii="Lexend" w:hAnsi="Lexend"/>
          <w:b/>
          <w:bCs/>
        </w:rPr>
        <w:t xml:space="preserve">14.september 2021 </w:t>
      </w:r>
      <w:r>
        <w:rPr>
          <w:rFonts w:ascii="Lexend" w:hAnsi="Lexend"/>
          <w:b/>
          <w:bCs/>
        </w:rPr>
        <w:t>kommer en kalkspal</w:t>
      </w:r>
      <w:r w:rsidR="00A8047B">
        <w:rPr>
          <w:rFonts w:ascii="Lexend" w:hAnsi="Lexend"/>
          <w:b/>
          <w:bCs/>
        </w:rPr>
        <w:t>ter på vandværket. Rens også el</w:t>
      </w:r>
      <w:r>
        <w:rPr>
          <w:rFonts w:ascii="Lexend" w:hAnsi="Lexend"/>
          <w:b/>
          <w:bCs/>
        </w:rPr>
        <w:t>kedler så i kan se, hvor let det er efterfølgende.</w:t>
      </w:r>
      <w:r w:rsidR="005C6150">
        <w:rPr>
          <w:rFonts w:ascii="Lexend" w:hAnsi="Lexend"/>
          <w:b/>
          <w:bCs/>
          <w:sz w:val="40"/>
          <w:szCs w:val="40"/>
        </w:rPr>
        <w:t xml:space="preserve"> </w:t>
      </w:r>
    </w:p>
    <w:p w14:paraId="2E9A0367" w14:textId="224BF351" w:rsidR="0066658A" w:rsidRPr="005C6150" w:rsidRDefault="0066658A" w:rsidP="00CC4BF5">
      <w:pPr>
        <w:rPr>
          <w:rFonts w:ascii="Lexend" w:hAnsi="Lexend"/>
          <w:b/>
          <w:bCs/>
          <w:sz w:val="40"/>
          <w:szCs w:val="40"/>
        </w:rPr>
      </w:pPr>
      <w:r>
        <w:rPr>
          <w:rFonts w:ascii="Lexend" w:hAnsi="Lexend"/>
          <w:b/>
          <w:bCs/>
        </w:rPr>
        <w:t>Dette spørgeskema bedes besvaret mellem 1. og 15. oktober 2021</w:t>
      </w:r>
    </w:p>
    <w:p w14:paraId="6E3F4039" w14:textId="77777777" w:rsidR="00DA3BB7" w:rsidRDefault="008A249C" w:rsidP="008A249C">
      <w:pPr>
        <w:rPr>
          <w:rFonts w:ascii="Lexend" w:hAnsi="Lexend"/>
          <w:b/>
          <w:bCs/>
        </w:rPr>
      </w:pPr>
      <w:r>
        <w:rPr>
          <w:rFonts w:ascii="Lexend" w:hAnsi="Lexend"/>
          <w:b/>
          <w:bCs/>
        </w:rPr>
        <w:t>Kan afleveres i postkassen Holmevej 4 eller til bestyrelse kan også sendes til:</w:t>
      </w:r>
    </w:p>
    <w:p w14:paraId="47C7990A" w14:textId="77777777" w:rsidR="005C6150" w:rsidRDefault="008A249C" w:rsidP="00DA3BB7">
      <w:pPr>
        <w:rPr>
          <w:rFonts w:ascii="Lexend" w:hAnsi="Lexend"/>
          <w:b/>
          <w:bCs/>
        </w:rPr>
      </w:pPr>
      <w:r w:rsidRPr="008A249C">
        <w:rPr>
          <w:rFonts w:ascii="Lexend" w:hAnsi="Lexend"/>
          <w:b/>
          <w:bCs/>
        </w:rPr>
        <w:t xml:space="preserve"> mail: </w:t>
      </w:r>
      <w:hyperlink r:id="rId9" w:history="1">
        <w:r w:rsidRPr="00C20279">
          <w:rPr>
            <w:rStyle w:val="Hyperlink"/>
            <w:rFonts w:ascii="Lexend" w:hAnsi="Lexend"/>
            <w:b/>
            <w:bCs/>
          </w:rPr>
          <w:t>gislevvand-kontor@gislevvand.dk</w:t>
        </w:r>
      </w:hyperlink>
    </w:p>
    <w:p w14:paraId="1DB51D42" w14:textId="404479DA" w:rsidR="00121355" w:rsidRPr="005C6150" w:rsidRDefault="009A7C9B" w:rsidP="005C6150">
      <w:pPr>
        <w:rPr>
          <w:rFonts w:ascii="Lexend" w:hAnsi="Lexend"/>
          <w:b/>
          <w:bCs/>
        </w:rPr>
      </w:pPr>
      <w:r>
        <w:rPr>
          <w:rFonts w:ascii="Lexend" w:hAnsi="Lexend"/>
        </w:rPr>
        <w:t>Vandværket</w:t>
      </w:r>
      <w:r w:rsidRPr="009A60B5">
        <w:rPr>
          <w:rFonts w:ascii="Lexend" w:hAnsi="Lexend"/>
        </w:rPr>
        <w:t xml:space="preserve"> har iværksat forsøg til reduktion af kalkgener.</w:t>
      </w:r>
      <w:r>
        <w:rPr>
          <w:rFonts w:ascii="Lexend" w:hAnsi="Lexend"/>
        </w:rPr>
        <w:t xml:space="preserve"> </w:t>
      </w:r>
      <w:r w:rsidRPr="009A60B5">
        <w:rPr>
          <w:rFonts w:ascii="Lexend" w:hAnsi="Lexend"/>
        </w:rPr>
        <w:t xml:space="preserve">I den forbindelse </w:t>
      </w:r>
      <w:r>
        <w:rPr>
          <w:rFonts w:ascii="Lexend" w:hAnsi="Lexend"/>
        </w:rPr>
        <w:t xml:space="preserve">bedes du </w:t>
      </w:r>
      <w:r w:rsidRPr="009A60B5">
        <w:rPr>
          <w:rFonts w:ascii="Lexend" w:hAnsi="Lexend"/>
        </w:rPr>
        <w:t xml:space="preserve">besvare </w:t>
      </w:r>
      <w:r>
        <w:rPr>
          <w:rFonts w:ascii="Lexend" w:hAnsi="Lexend"/>
        </w:rPr>
        <w:t>nedenstående</w:t>
      </w:r>
      <w:r w:rsidRPr="009A60B5">
        <w:rPr>
          <w:rFonts w:ascii="Lexend" w:hAnsi="Lexend"/>
        </w:rPr>
        <w:t xml:space="preserve"> spørgeskema</w:t>
      </w:r>
      <w:r>
        <w:rPr>
          <w:rFonts w:ascii="Lexend" w:hAnsi="Lexend"/>
        </w:rPr>
        <w:t>.</w:t>
      </w:r>
      <w:r w:rsidR="00BF4025">
        <w:rPr>
          <w:rFonts w:ascii="Lexend" w:hAnsi="Lexend"/>
        </w:rPr>
        <w:t xml:space="preserve"> </w:t>
      </w:r>
      <w:r w:rsidR="002A196B">
        <w:rPr>
          <w:rFonts w:ascii="Lexend" w:hAnsi="Lexend"/>
        </w:rPr>
        <w:t>Amitech</w:t>
      </w:r>
      <w:r w:rsidR="009A60B5">
        <w:rPr>
          <w:rFonts w:ascii="Lexend" w:hAnsi="Lexend"/>
        </w:rPr>
        <w:t xml:space="preserve"> </w:t>
      </w:r>
      <w:r w:rsidR="0089269C">
        <w:rPr>
          <w:rFonts w:ascii="Lexend" w:hAnsi="Lexend"/>
        </w:rPr>
        <w:t>påvirker</w:t>
      </w:r>
      <w:r w:rsidR="009A60B5">
        <w:rPr>
          <w:rFonts w:ascii="Lexend" w:hAnsi="Lexend"/>
        </w:rPr>
        <w:t xml:space="preserve"> vandet således, at kalken udfælder i en mere pulveriseret form. De</w:t>
      </w:r>
      <w:r w:rsidR="0089269C">
        <w:rPr>
          <w:rFonts w:ascii="Lexend" w:hAnsi="Lexend"/>
        </w:rPr>
        <w:t>t betyder den bliver</w:t>
      </w:r>
      <w:r w:rsidR="009A60B5">
        <w:rPr>
          <w:rFonts w:ascii="Lexend" w:hAnsi="Lexend"/>
        </w:rPr>
        <w:t xml:space="preserve"> lettere at fjerne og sætte</w:t>
      </w:r>
      <w:r w:rsidR="0089269C">
        <w:rPr>
          <w:rFonts w:ascii="Lexend" w:hAnsi="Lexend"/>
        </w:rPr>
        <w:t>r</w:t>
      </w:r>
      <w:r w:rsidR="009A60B5">
        <w:rPr>
          <w:rFonts w:ascii="Lexend" w:hAnsi="Lexend"/>
        </w:rPr>
        <w:t xml:space="preserve"> sig mindre i cisterner mv. Der vil altså fortsat være kalk i vandet, men i en mindre genstridig form.</w:t>
      </w:r>
    </w:p>
    <w:tbl>
      <w:tblPr>
        <w:tblStyle w:val="TableGrid"/>
        <w:tblW w:w="10188" w:type="dxa"/>
        <w:tblInd w:w="16" w:type="dxa"/>
        <w:tblCellMar>
          <w:top w:w="2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2576"/>
        <w:gridCol w:w="1232"/>
        <w:gridCol w:w="1248"/>
        <w:gridCol w:w="1246"/>
        <w:gridCol w:w="1411"/>
        <w:gridCol w:w="1244"/>
      </w:tblGrid>
      <w:tr w:rsidR="00B62AD2" w:rsidRPr="009A60B5" w14:paraId="0E3837D0" w14:textId="77777777" w:rsidTr="00861EAD">
        <w:trPr>
          <w:trHeight w:val="56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A65F72" w14:textId="77777777" w:rsidR="00B62AD2" w:rsidRPr="00B62AD2" w:rsidRDefault="00B62AD2" w:rsidP="00121355">
            <w:pPr>
              <w:spacing w:line="256" w:lineRule="auto"/>
              <w:ind w:left="76"/>
              <w:jc w:val="center"/>
              <w:rPr>
                <w:rFonts w:ascii="Lexend" w:hAnsi="Lexend"/>
                <w:b/>
                <w:sz w:val="32"/>
                <w:szCs w:val="32"/>
                <w:lang w:val="da-DK"/>
              </w:rPr>
            </w:pPr>
          </w:p>
        </w:tc>
        <w:tc>
          <w:tcPr>
            <w:tcW w:w="89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0E19C8C7" w14:textId="56E260BF" w:rsidR="00B62AD2" w:rsidRPr="009A60B5" w:rsidRDefault="00B62AD2" w:rsidP="00121355">
            <w:pPr>
              <w:spacing w:line="256" w:lineRule="auto"/>
              <w:ind w:left="76"/>
              <w:jc w:val="center"/>
              <w:rPr>
                <w:rFonts w:ascii="Lexend" w:hAnsi="Lexend"/>
                <w:sz w:val="32"/>
                <w:szCs w:val="32"/>
                <w:lang w:val="da-DK"/>
              </w:rPr>
            </w:pPr>
            <w:r w:rsidRPr="009A60B5">
              <w:rPr>
                <w:rFonts w:ascii="Lexend" w:hAnsi="Lexend"/>
                <w:b/>
                <w:sz w:val="32"/>
                <w:szCs w:val="32"/>
                <w:lang w:val="da-DK"/>
              </w:rPr>
              <w:t>Dette har jeg oplevet for nyligt</w:t>
            </w:r>
          </w:p>
        </w:tc>
      </w:tr>
      <w:tr w:rsidR="00B62AD2" w:rsidRPr="009A60B5" w14:paraId="64B5252E" w14:textId="77777777" w:rsidTr="00E30168">
        <w:trPr>
          <w:trHeight w:val="665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C1DEE9" w14:textId="77777777" w:rsidR="00B62AD2" w:rsidRPr="009A60B5" w:rsidRDefault="00B62AD2" w:rsidP="00B62AD2">
            <w:pPr>
              <w:spacing w:line="256" w:lineRule="auto"/>
              <w:ind w:left="27"/>
              <w:rPr>
                <w:rFonts w:ascii="Lexend" w:hAnsi="Lexend"/>
              </w:rPr>
            </w:pPr>
            <w:r w:rsidRPr="009A60B5">
              <w:rPr>
                <w:rFonts w:ascii="Lexend" w:eastAsia="Times New Roman" w:hAnsi="Lexend" w:cstheme="minorHAnsi"/>
                <w:b/>
              </w:rPr>
              <w:t>SÆT X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915AE6" w14:textId="77777777" w:rsidR="00B62AD2" w:rsidRPr="009A60B5" w:rsidRDefault="00B62AD2" w:rsidP="00B62AD2">
            <w:pPr>
              <w:spacing w:line="256" w:lineRule="auto"/>
              <w:ind w:left="27"/>
              <w:jc w:val="center"/>
              <w:rPr>
                <w:rFonts w:ascii="Lexend" w:hAnsi="Lexend" w:cstheme="minorHAnsi"/>
                <w:b/>
                <w:sz w:val="24"/>
                <w:szCs w:val="24"/>
              </w:rPr>
            </w:pP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Meget</w:t>
            </w:r>
            <w:proofErr w:type="spellEnd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mindre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59039F" w14:textId="77777777" w:rsidR="00B62AD2" w:rsidRPr="009A60B5" w:rsidRDefault="00B62AD2" w:rsidP="00B62AD2">
            <w:pPr>
              <w:spacing w:line="256" w:lineRule="auto"/>
              <w:ind w:left="35"/>
              <w:jc w:val="center"/>
              <w:rPr>
                <w:rFonts w:ascii="Lexend" w:hAnsi="Lexend" w:cstheme="minorHAnsi"/>
                <w:b/>
                <w:sz w:val="24"/>
                <w:szCs w:val="24"/>
              </w:rPr>
            </w:pP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Lidt</w:t>
            </w:r>
            <w:proofErr w:type="spellEnd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mindre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C256" w14:textId="67F17B63" w:rsidR="00B62AD2" w:rsidRPr="009A60B5" w:rsidRDefault="00B62AD2" w:rsidP="00B62AD2">
            <w:pPr>
              <w:spacing w:line="256" w:lineRule="auto"/>
              <w:ind w:left="26"/>
              <w:jc w:val="center"/>
              <w:rPr>
                <w:rFonts w:ascii="Lexend" w:eastAsia="Times New Roman" w:hAnsi="Lexend" w:cstheme="minorHAnsi"/>
                <w:b/>
                <w:sz w:val="24"/>
                <w:szCs w:val="24"/>
              </w:rPr>
            </w:pPr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 xml:space="preserve">Ingen </w:t>
            </w: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forskel</w:t>
            </w:r>
            <w:proofErr w:type="spellEnd"/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CAAF9" w14:textId="4E608BAE" w:rsidR="00B62AD2" w:rsidRPr="009A60B5" w:rsidRDefault="00B62AD2" w:rsidP="00B62AD2">
            <w:pPr>
              <w:spacing w:line="256" w:lineRule="auto"/>
              <w:ind w:left="26"/>
              <w:jc w:val="center"/>
              <w:rPr>
                <w:rFonts w:ascii="Lexend" w:hAnsi="Lexend" w:cstheme="minorHAnsi"/>
                <w:b/>
                <w:sz w:val="24"/>
                <w:szCs w:val="24"/>
              </w:rPr>
            </w:pP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Dårlig</w:t>
            </w:r>
            <w:proofErr w:type="spellEnd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60B5">
              <w:rPr>
                <w:rFonts w:ascii="Lexend" w:eastAsia="Times New Roman" w:hAnsi="Lexend" w:cstheme="minorHAnsi"/>
                <w:b/>
                <w:sz w:val="24"/>
                <w:szCs w:val="24"/>
              </w:rPr>
              <w:t>oplevelse</w:t>
            </w:r>
            <w:proofErr w:type="spellEnd"/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05D9" w14:textId="3647C04C" w:rsidR="00B62AD2" w:rsidRPr="009A60B5" w:rsidRDefault="00B62AD2" w:rsidP="00B62AD2">
            <w:pPr>
              <w:spacing w:line="256" w:lineRule="auto"/>
              <w:ind w:left="27"/>
              <w:jc w:val="center"/>
              <w:rPr>
                <w:rFonts w:ascii="Lexend" w:hAnsi="Lexend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Lexend" w:hAnsi="Lexend" w:cstheme="minorHAnsi"/>
                <w:b/>
                <w:sz w:val="24"/>
                <w:szCs w:val="24"/>
              </w:rPr>
              <w:t>Ved</w:t>
            </w:r>
            <w:proofErr w:type="spellEnd"/>
            <w:r>
              <w:rPr>
                <w:rFonts w:ascii="Lexend" w:hAnsi="Lexend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xend" w:hAnsi="Lexend" w:cstheme="minorHAnsi"/>
                <w:b/>
                <w:sz w:val="24"/>
                <w:szCs w:val="24"/>
              </w:rPr>
              <w:t>ikke</w:t>
            </w:r>
            <w:proofErr w:type="spellEnd"/>
          </w:p>
        </w:tc>
      </w:tr>
      <w:tr w:rsidR="00B62AD2" w:rsidRPr="009A60B5" w14:paraId="002B4897" w14:textId="77777777" w:rsidTr="00E30168">
        <w:trPr>
          <w:trHeight w:val="357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EC9F" w14:textId="143B8960" w:rsidR="00B62AD2" w:rsidRPr="009A60B5" w:rsidRDefault="009E4311" w:rsidP="00B62AD2">
            <w:pPr>
              <w:spacing w:line="256" w:lineRule="auto"/>
              <w:rPr>
                <w:rFonts w:ascii="Lexend" w:eastAsia="Times New Roman" w:hAnsi="Lexend" w:cs="Times New Roman"/>
                <w:b/>
                <w:bCs/>
                <w:sz w:val="24"/>
              </w:rPr>
            </w:pPr>
            <w:proofErr w:type="spellStart"/>
            <w:r>
              <w:rPr>
                <w:rFonts w:ascii="Lexend" w:eastAsia="Times New Roman" w:hAnsi="Lexend" w:cs="Times New Roman"/>
                <w:b/>
                <w:bCs/>
                <w:sz w:val="24"/>
              </w:rPr>
              <w:t>Forbrugere</w:t>
            </w:r>
            <w:proofErr w:type="spellEnd"/>
            <w:r>
              <w:rPr>
                <w:rFonts w:ascii="Lexend" w:eastAsia="Times New Roman" w:hAnsi="Lexend" w:cs="Times New Roman"/>
                <w:b/>
                <w:bCs/>
                <w:sz w:val="24"/>
              </w:rPr>
              <w:t>: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FC0" w14:textId="77777777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E573D" w14:textId="77777777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50AD" w14:textId="77777777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7483" w14:textId="7CAE4A8F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385A7" w14:textId="77777777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</w:rPr>
            </w:pPr>
          </w:p>
        </w:tc>
      </w:tr>
      <w:tr w:rsidR="00B62AD2" w:rsidRPr="009A60B5" w14:paraId="3D435A6B" w14:textId="77777777" w:rsidTr="00E30168">
        <w:trPr>
          <w:trHeight w:val="357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603D44" w14:textId="4DDA8939" w:rsidR="00B62AD2" w:rsidRPr="009A60B5" w:rsidRDefault="00B62AD2" w:rsidP="00B62AD2">
            <w:pPr>
              <w:spacing w:line="256" w:lineRule="auto"/>
              <w:rPr>
                <w:rFonts w:ascii="Lexend" w:hAnsi="Lexend"/>
                <w:lang w:val="da-DK"/>
              </w:rPr>
            </w:pPr>
            <w:r w:rsidRPr="009A60B5">
              <w:rPr>
                <w:rFonts w:ascii="Lexend" w:eastAsia="Times New Roman" w:hAnsi="Lexend" w:cs="Times New Roman"/>
                <w:sz w:val="24"/>
                <w:lang w:val="da-DK"/>
              </w:rPr>
              <w:t>Kalk på gulv</w:t>
            </w:r>
            <w:r w:rsidR="002C22B0">
              <w:rPr>
                <w:rFonts w:ascii="Lexend" w:eastAsia="Times New Roman" w:hAnsi="Lexend" w:cs="Times New Roman"/>
                <w:sz w:val="24"/>
                <w:lang w:val="da-DK"/>
              </w:rPr>
              <w:t>/vægge</w:t>
            </w:r>
            <w:r w:rsidRPr="009A60B5">
              <w:rPr>
                <w:rFonts w:ascii="Lexend" w:eastAsia="Times New Roman" w:hAnsi="Lexend" w:cs="Times New Roman"/>
                <w:sz w:val="24"/>
                <w:lang w:val="da-DK"/>
              </w:rPr>
              <w:t xml:space="preserve"> i bade</w:t>
            </w:r>
            <w:r w:rsidR="002C22B0">
              <w:rPr>
                <w:rFonts w:ascii="Lexend" w:eastAsia="Times New Roman" w:hAnsi="Lexend" w:cs="Times New Roman"/>
                <w:sz w:val="24"/>
                <w:lang w:val="da-DK"/>
              </w:rPr>
              <w:t>område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1B0E3A" w14:textId="0D006B77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FDAD92" w14:textId="64277138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2EB79" w14:textId="77777777" w:rsidR="00B62AD2" w:rsidRPr="00B62AD2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8A677" w14:textId="5A76D915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6D057" w14:textId="2E4F231A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B62AD2" w:rsidRPr="009A60B5" w14:paraId="490754DE" w14:textId="77777777" w:rsidTr="00E30168">
        <w:trPr>
          <w:trHeight w:val="333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E8134" w14:textId="776062BA" w:rsidR="00B62AD2" w:rsidRPr="009A60B5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</w:rPr>
            </w:pPr>
            <w:proofErr w:type="spellStart"/>
            <w:r w:rsidRPr="009A60B5">
              <w:rPr>
                <w:rFonts w:ascii="Lexend" w:eastAsia="Times New Roman" w:hAnsi="Lexend" w:cs="Times New Roman"/>
                <w:sz w:val="24"/>
                <w:szCs w:val="24"/>
              </w:rPr>
              <w:t>Kalkaflejringer</w:t>
            </w:r>
            <w:proofErr w:type="spellEnd"/>
            <w:r w:rsidRPr="009A60B5">
              <w:rPr>
                <w:rFonts w:ascii="Lexend" w:eastAsia="Times New Roman" w:hAnsi="Lexend" w:cs="Times New Roman"/>
                <w:sz w:val="24"/>
                <w:szCs w:val="24"/>
              </w:rPr>
              <w:t xml:space="preserve"> </w:t>
            </w:r>
            <w:proofErr w:type="spellStart"/>
            <w:r w:rsidRPr="009A60B5">
              <w:rPr>
                <w:rFonts w:ascii="Lexend" w:eastAsia="Times New Roman" w:hAnsi="Lexend" w:cs="Times New Roman"/>
                <w:sz w:val="24"/>
                <w:szCs w:val="24"/>
              </w:rPr>
              <w:t>på</w:t>
            </w:r>
            <w:proofErr w:type="spellEnd"/>
            <w:r w:rsidRPr="009A60B5">
              <w:rPr>
                <w:rFonts w:ascii="Lexend" w:eastAsia="Times New Roman" w:hAnsi="Lexend" w:cs="Times New Roman"/>
                <w:sz w:val="24"/>
                <w:szCs w:val="24"/>
              </w:rPr>
              <w:t xml:space="preserve"> </w:t>
            </w:r>
            <w:proofErr w:type="spellStart"/>
            <w:r w:rsidRPr="009A60B5">
              <w:rPr>
                <w:rFonts w:ascii="Lexend" w:eastAsia="Times New Roman" w:hAnsi="Lexend" w:cs="Times New Roman"/>
                <w:sz w:val="24"/>
                <w:szCs w:val="24"/>
              </w:rPr>
              <w:t>sanitet</w:t>
            </w:r>
            <w:proofErr w:type="spellEnd"/>
            <w:r w:rsidR="00B24114">
              <w:rPr>
                <w:rFonts w:ascii="Lexend" w:eastAsia="Times New Roman" w:hAnsi="Lexend" w:cs="Times New Roman"/>
                <w:sz w:val="24"/>
                <w:szCs w:val="24"/>
              </w:rPr>
              <w:t>/</w:t>
            </w:r>
            <w:proofErr w:type="spellStart"/>
            <w:r w:rsidR="001B1A8F">
              <w:rPr>
                <w:rFonts w:ascii="Lexend" w:eastAsia="Times New Roman" w:hAnsi="Lexend" w:cs="Times New Roman"/>
                <w:sz w:val="24"/>
                <w:szCs w:val="24"/>
              </w:rPr>
              <w:t>perlator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F78BC" w14:textId="4E73537D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27C420" w14:textId="3956B595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52F4" w14:textId="77777777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BD4F8" w14:textId="4DD55031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4603A9" w14:textId="412ECADB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B62AD2" w:rsidRPr="009A60B5" w14:paraId="10A28A31" w14:textId="77777777" w:rsidTr="00E30168">
        <w:trPr>
          <w:trHeight w:val="357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43FF69" w14:textId="343BA8C8" w:rsidR="00B62AD2" w:rsidRPr="009A60B5" w:rsidRDefault="0062391C" w:rsidP="00B62AD2">
            <w:pPr>
              <w:spacing w:line="256" w:lineRule="auto"/>
              <w:rPr>
                <w:rFonts w:ascii="Lexend" w:hAnsi="Lexend"/>
                <w:lang w:val="da-DK"/>
              </w:rPr>
            </w:pPr>
            <w:proofErr w:type="spellStart"/>
            <w:r>
              <w:rPr>
                <w:rFonts w:ascii="Lexend" w:hAnsi="Lexend"/>
              </w:rPr>
              <w:t>Kalk</w:t>
            </w:r>
            <w:proofErr w:type="spellEnd"/>
            <w:r>
              <w:rPr>
                <w:rFonts w:ascii="Lexend" w:hAnsi="Lexend"/>
              </w:rPr>
              <w:t xml:space="preserve"> I </w:t>
            </w:r>
            <w:proofErr w:type="spellStart"/>
            <w:r>
              <w:rPr>
                <w:rFonts w:ascii="Lexend" w:hAnsi="Lexend"/>
              </w:rPr>
              <w:t>vask</w:t>
            </w:r>
            <w:proofErr w:type="spellEnd"/>
            <w:r>
              <w:rPr>
                <w:rFonts w:ascii="Lexend" w:hAnsi="Lexend"/>
              </w:rPr>
              <w:t>/</w:t>
            </w:r>
            <w:proofErr w:type="spellStart"/>
            <w:r>
              <w:rPr>
                <w:rFonts w:ascii="Lexend" w:hAnsi="Lexend"/>
              </w:rPr>
              <w:t>bundprop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AA4246" w14:textId="19B24081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D5D2F" w14:textId="666144AA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37D3" w14:textId="77777777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CA12D" w14:textId="16B902A5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011AB" w14:textId="1B0D4F8B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B62AD2" w:rsidRPr="009A60B5" w14:paraId="71207779" w14:textId="77777777" w:rsidTr="00E30168">
        <w:trPr>
          <w:trHeight w:val="357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A86F" w14:textId="789893D4" w:rsidR="00B62AD2" w:rsidRPr="002348E7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  <w:r w:rsidRPr="002348E7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Kalk i elektriske apparater</w:t>
            </w:r>
            <w:r w:rsidR="002348E7" w:rsidRPr="002348E7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/e</w:t>
            </w:r>
            <w:r w:rsidR="002348E7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lkedel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7194" w14:textId="77777777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3101" w14:textId="77777777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C7F0" w14:textId="77777777" w:rsidR="00B62AD2" w:rsidRPr="002348E7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2BEF6" w14:textId="5DB63518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EE23" w14:textId="77777777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B62AD2" w:rsidRPr="009A60B5" w14:paraId="6BBB1374" w14:textId="77777777" w:rsidTr="00E30168">
        <w:trPr>
          <w:trHeight w:val="341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90D102" w14:textId="328923E8" w:rsidR="00B62AD2" w:rsidRPr="00B62AD2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  <w:r w:rsidRPr="00B62AD2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 xml:space="preserve">Kalk </w:t>
            </w:r>
            <w:r w:rsidR="000D1DFE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I cisterner/wc kumme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AEF2F8" w14:textId="01C0BC43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C0B9B" w14:textId="5A02F8CE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943CF" w14:textId="77777777" w:rsidR="00B62AD2" w:rsidRPr="00B62AD2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46085D" w14:textId="4905AC8C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BB7D1A" w14:textId="5FF5C0CB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B62AD2" w:rsidRPr="009A60B5" w14:paraId="59FE266F" w14:textId="77777777" w:rsidTr="00E30168">
        <w:trPr>
          <w:trHeight w:val="391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3669" w14:textId="39BC8D92" w:rsidR="00B62AD2" w:rsidRPr="009A60B5" w:rsidRDefault="00A51393" w:rsidP="00B62AD2">
            <w:pPr>
              <w:rPr>
                <w:rFonts w:ascii="Lexend" w:eastAsia="Times New Roman" w:hAnsi="Lexend" w:cs="Times New Roman"/>
                <w:sz w:val="24"/>
                <w:szCs w:val="24"/>
              </w:rPr>
            </w:pP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Forbrug</w:t>
            </w:r>
            <w:proofErr w:type="spellEnd"/>
            <w:r>
              <w:rPr>
                <w:rFonts w:ascii="Lexend" w:eastAsia="Times New Roman" w:hAnsi="Lexe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af</w:t>
            </w:r>
            <w:proofErr w:type="spellEnd"/>
            <w:r>
              <w:rPr>
                <w:rFonts w:ascii="Lexend" w:eastAsia="Times New Roman" w:hAnsi="Lexe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sæbe</w:t>
            </w:r>
            <w:proofErr w:type="spellEnd"/>
            <w:r>
              <w:rPr>
                <w:rFonts w:ascii="Lexend" w:eastAsia="Times New Roman" w:hAnsi="Lexe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rengøringsmidler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1FAD" w14:textId="77777777" w:rsidR="00B62AD2" w:rsidRPr="009A60B5" w:rsidRDefault="00B62AD2" w:rsidP="00B62AD2">
            <w:pPr>
              <w:spacing w:line="256" w:lineRule="auto"/>
              <w:ind w:left="95"/>
              <w:rPr>
                <w:rFonts w:ascii="Lexend" w:hAnsi="Lexend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1F44" w14:textId="77777777" w:rsidR="00B62AD2" w:rsidRPr="009A60B5" w:rsidRDefault="00B62AD2" w:rsidP="00B62AD2">
            <w:pPr>
              <w:spacing w:line="256" w:lineRule="auto"/>
              <w:ind w:left="98"/>
              <w:rPr>
                <w:rFonts w:ascii="Lexend" w:hAnsi="Lexend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5626" w14:textId="77777777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9515D" w14:textId="2E2083F7" w:rsidR="00B62AD2" w:rsidRPr="009A60B5" w:rsidRDefault="00B62AD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33892" w14:textId="77777777" w:rsidR="00B62AD2" w:rsidRPr="009A60B5" w:rsidRDefault="00B62AD2" w:rsidP="00B62AD2">
            <w:pPr>
              <w:spacing w:line="256" w:lineRule="auto"/>
              <w:ind w:left="118"/>
              <w:rPr>
                <w:rFonts w:ascii="Lexend" w:hAnsi="Lexend"/>
              </w:rPr>
            </w:pPr>
          </w:p>
        </w:tc>
      </w:tr>
      <w:tr w:rsidR="00D47DC2" w:rsidRPr="009A60B5" w14:paraId="09CABC2E" w14:textId="77777777" w:rsidTr="00E30168">
        <w:trPr>
          <w:trHeight w:val="391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A048" w14:textId="29328959" w:rsidR="00D47DC2" w:rsidRPr="00AF308B" w:rsidRDefault="00AF308B" w:rsidP="00B62AD2">
            <w:pPr>
              <w:rPr>
                <w:rFonts w:ascii="Lexend" w:eastAsia="Times New Roman" w:hAnsi="Lexend" w:cs="Times New Roman"/>
                <w:b/>
                <w:bCs/>
                <w:sz w:val="24"/>
                <w:szCs w:val="24"/>
              </w:rPr>
            </w:pPr>
            <w:proofErr w:type="spellStart"/>
            <w:r w:rsidRPr="00AF308B">
              <w:rPr>
                <w:rFonts w:ascii="Lexend" w:eastAsia="Times New Roman" w:hAnsi="Lexend" w:cs="Times New Roman"/>
                <w:b/>
                <w:bCs/>
                <w:sz w:val="24"/>
                <w:szCs w:val="24"/>
              </w:rPr>
              <w:t>Besætninger</w:t>
            </w:r>
            <w:proofErr w:type="spellEnd"/>
            <w:r w:rsidR="00BA57EC">
              <w:rPr>
                <w:rFonts w:ascii="Lexend" w:eastAsia="Times New Roman" w:hAnsi="Lexend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BA57EC">
              <w:rPr>
                <w:rFonts w:ascii="Lexend" w:eastAsia="Times New Roman" w:hAnsi="Lexend" w:cs="Times New Roman"/>
                <w:b/>
                <w:bCs/>
                <w:sz w:val="24"/>
                <w:szCs w:val="24"/>
              </w:rPr>
              <w:t>industri</w:t>
            </w:r>
            <w:proofErr w:type="spellEnd"/>
            <w:r w:rsidRPr="00AF308B">
              <w:rPr>
                <w:rFonts w:ascii="Lexend" w:eastAsia="Times New Roman" w:hAnsi="Lexe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0ED0F" w14:textId="77777777" w:rsidR="00D47DC2" w:rsidRPr="009A60B5" w:rsidRDefault="00D47DC2" w:rsidP="00B62AD2">
            <w:pPr>
              <w:spacing w:line="256" w:lineRule="auto"/>
              <w:ind w:left="95"/>
              <w:rPr>
                <w:rFonts w:ascii="Lexend" w:hAnsi="Lexend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1884" w14:textId="77777777" w:rsidR="00D47DC2" w:rsidRPr="009A60B5" w:rsidRDefault="00D47DC2" w:rsidP="00B62AD2">
            <w:pPr>
              <w:spacing w:line="256" w:lineRule="auto"/>
              <w:ind w:left="98"/>
              <w:rPr>
                <w:rFonts w:ascii="Lexend" w:hAnsi="Lexend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3F0B" w14:textId="77777777" w:rsidR="00D47DC2" w:rsidRPr="00B62AD2" w:rsidRDefault="00D47DC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6097" w14:textId="77777777" w:rsidR="00D47DC2" w:rsidRPr="009A60B5" w:rsidRDefault="00D47DC2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414C" w14:textId="77777777" w:rsidR="00D47DC2" w:rsidRPr="009A60B5" w:rsidRDefault="00D47DC2" w:rsidP="00B62AD2">
            <w:pPr>
              <w:spacing w:line="256" w:lineRule="auto"/>
              <w:ind w:left="118"/>
              <w:rPr>
                <w:rFonts w:ascii="Lexend" w:hAnsi="Lexend"/>
              </w:rPr>
            </w:pPr>
          </w:p>
        </w:tc>
      </w:tr>
      <w:tr w:rsidR="00AF308B" w:rsidRPr="009A60B5" w14:paraId="731D126D" w14:textId="77777777" w:rsidTr="00E30168">
        <w:trPr>
          <w:trHeight w:val="391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10F4" w14:textId="0C0BBEBD" w:rsidR="00AF308B" w:rsidRPr="00A42FE6" w:rsidRDefault="006A236D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  <w:r w:rsidRPr="00A42FE6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 xml:space="preserve">Kalk I </w:t>
            </w:r>
            <w:r w:rsidR="00A42FE6" w:rsidRPr="00A42FE6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magnetventiler I v</w:t>
            </w:r>
            <w:r w:rsidR="00A42FE6"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andingsanlæg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4C9D" w14:textId="77777777" w:rsidR="00AF308B" w:rsidRPr="00A42FE6" w:rsidRDefault="00AF308B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8FEAD" w14:textId="77777777" w:rsidR="00AF308B" w:rsidRPr="00A42FE6" w:rsidRDefault="00AF308B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EBF2" w14:textId="77777777" w:rsidR="00AF308B" w:rsidRPr="00A42FE6" w:rsidRDefault="00AF308B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6621" w14:textId="77777777" w:rsidR="00AF308B" w:rsidRPr="00A42FE6" w:rsidRDefault="00AF308B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B0D8" w14:textId="77777777" w:rsidR="00AF308B" w:rsidRPr="00A42FE6" w:rsidRDefault="00AF308B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A42FE6" w:rsidRPr="009A60B5" w14:paraId="7B37FCB4" w14:textId="77777777" w:rsidTr="00E30168">
        <w:trPr>
          <w:trHeight w:val="391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7EB9A" w14:textId="0D3EC3E2" w:rsidR="00A42FE6" w:rsidRPr="00524131" w:rsidRDefault="00A720E3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  <w: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  <w:t>Kalk I rengørings – og vedligeholdsanlæg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7E3D" w14:textId="77777777" w:rsidR="00A42FE6" w:rsidRPr="00A42FE6" w:rsidRDefault="00A42FE6" w:rsidP="00B62AD2">
            <w:pPr>
              <w:spacing w:line="256" w:lineRule="auto"/>
              <w:ind w:left="95"/>
              <w:rPr>
                <w:rFonts w:ascii="Lexend" w:hAnsi="Lexend"/>
                <w:lang w:val="da-DK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B769" w14:textId="77777777" w:rsidR="00A42FE6" w:rsidRPr="00A42FE6" w:rsidRDefault="00A42FE6" w:rsidP="00B62AD2">
            <w:pPr>
              <w:spacing w:line="256" w:lineRule="auto"/>
              <w:ind w:left="98"/>
              <w:rPr>
                <w:rFonts w:ascii="Lexend" w:hAnsi="Lexend"/>
                <w:lang w:val="da-DK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A1B67" w14:textId="77777777" w:rsidR="00A42FE6" w:rsidRPr="00A42FE6" w:rsidRDefault="00A42FE6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33E" w14:textId="77777777" w:rsidR="00A42FE6" w:rsidRPr="00A42FE6" w:rsidRDefault="00A42FE6" w:rsidP="00B62AD2">
            <w:pPr>
              <w:spacing w:line="256" w:lineRule="auto"/>
              <w:ind w:left="90"/>
              <w:rPr>
                <w:rFonts w:ascii="Lexend" w:hAnsi="Lexend"/>
                <w:lang w:val="da-DK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6D88" w14:textId="77777777" w:rsidR="00A42FE6" w:rsidRPr="00A42FE6" w:rsidRDefault="00A42FE6" w:rsidP="00B62AD2">
            <w:pPr>
              <w:spacing w:line="256" w:lineRule="auto"/>
              <w:ind w:left="118"/>
              <w:rPr>
                <w:rFonts w:ascii="Lexend" w:hAnsi="Lexend"/>
                <w:lang w:val="da-DK"/>
              </w:rPr>
            </w:pPr>
          </w:p>
        </w:tc>
      </w:tr>
      <w:tr w:rsidR="00A720E3" w:rsidRPr="009A60B5" w14:paraId="38E34D18" w14:textId="77777777" w:rsidTr="00E30168">
        <w:trPr>
          <w:trHeight w:val="391"/>
        </w:trPr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3A2E9" w14:textId="0360161E" w:rsidR="00A720E3" w:rsidRDefault="00A720E3" w:rsidP="00B62AD2">
            <w:pPr>
              <w:rPr>
                <w:rFonts w:ascii="Lexend" w:eastAsia="Times New Roman" w:hAnsi="Lexend" w:cs="Times New Roman"/>
                <w:sz w:val="24"/>
                <w:szCs w:val="24"/>
              </w:rPr>
            </w:pP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Kalk</w:t>
            </w:r>
            <w:proofErr w:type="spellEnd"/>
            <w:r>
              <w:rPr>
                <w:rFonts w:ascii="Lexend" w:eastAsia="Times New Roman" w:hAnsi="Lexend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varmeveksler</w:t>
            </w:r>
            <w:proofErr w:type="spellEnd"/>
            <w:r>
              <w:rPr>
                <w:rFonts w:ascii="Lexend" w:eastAsia="Times New Roman" w:hAnsi="Lexe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Lexend" w:eastAsia="Times New Roman" w:hAnsi="Lexend" w:cs="Times New Roman"/>
                <w:sz w:val="24"/>
                <w:szCs w:val="24"/>
              </w:rPr>
              <w:t>varmtvandsbeholder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896F" w14:textId="77777777" w:rsidR="00A720E3" w:rsidRPr="00A42FE6" w:rsidRDefault="00A720E3" w:rsidP="00B62AD2">
            <w:pPr>
              <w:spacing w:line="256" w:lineRule="auto"/>
              <w:ind w:left="95"/>
              <w:rPr>
                <w:rFonts w:ascii="Lexend" w:hAnsi="Lexend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E1110" w14:textId="77777777" w:rsidR="00A720E3" w:rsidRPr="00A42FE6" w:rsidRDefault="00A720E3" w:rsidP="00B62AD2">
            <w:pPr>
              <w:spacing w:line="256" w:lineRule="auto"/>
              <w:ind w:left="98"/>
              <w:rPr>
                <w:rFonts w:ascii="Lexend" w:hAnsi="Lexend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4CF5" w14:textId="77777777" w:rsidR="00A720E3" w:rsidRPr="00A42FE6" w:rsidRDefault="00A720E3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2B0C" w14:textId="77777777" w:rsidR="00A720E3" w:rsidRPr="00A42FE6" w:rsidRDefault="00A720E3" w:rsidP="00B62AD2">
            <w:pPr>
              <w:spacing w:line="256" w:lineRule="auto"/>
              <w:ind w:left="90"/>
              <w:rPr>
                <w:rFonts w:ascii="Lexend" w:hAnsi="Lexend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2F3F" w14:textId="77777777" w:rsidR="00A720E3" w:rsidRPr="00A42FE6" w:rsidRDefault="00A720E3" w:rsidP="00B62AD2">
            <w:pPr>
              <w:spacing w:line="256" w:lineRule="auto"/>
              <w:ind w:left="118"/>
              <w:rPr>
                <w:rFonts w:ascii="Lexend" w:hAnsi="Lexend"/>
              </w:rPr>
            </w:pPr>
          </w:p>
        </w:tc>
      </w:tr>
      <w:tr w:rsidR="00B62AD2" w:rsidRPr="009A60B5" w14:paraId="2BB580ED" w14:textId="77777777" w:rsidTr="00861EAD">
        <w:trPr>
          <w:trHeight w:val="2096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A815" w14:textId="77777777" w:rsidR="00B62AD2" w:rsidRPr="00B62AD2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</w:p>
        </w:tc>
        <w:tc>
          <w:tcPr>
            <w:tcW w:w="89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45D" w14:textId="4B8B8086" w:rsidR="00B62AD2" w:rsidRPr="00FE2DB4" w:rsidRDefault="00B62AD2" w:rsidP="00B62AD2">
            <w:pPr>
              <w:rPr>
                <w:rFonts w:ascii="Lexend" w:eastAsia="Times New Roman" w:hAnsi="Lexend" w:cs="Times New Roman"/>
                <w:b/>
                <w:bCs/>
                <w:sz w:val="24"/>
                <w:szCs w:val="24"/>
                <w:lang w:val="da-DK"/>
              </w:rPr>
            </w:pPr>
            <w:r w:rsidRPr="00FE2DB4">
              <w:rPr>
                <w:rFonts w:ascii="Lexend" w:eastAsia="Times New Roman" w:hAnsi="Lexend" w:cs="Times New Roman"/>
                <w:b/>
                <w:bCs/>
                <w:sz w:val="24"/>
                <w:szCs w:val="24"/>
                <w:lang w:val="da-DK"/>
              </w:rPr>
              <w:t>Kommentarer:</w:t>
            </w:r>
          </w:p>
          <w:p w14:paraId="52F5D25B" w14:textId="77777777" w:rsidR="00B62AD2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</w:p>
          <w:p w14:paraId="2FF46F36" w14:textId="77777777" w:rsidR="00B62AD2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</w:p>
          <w:p w14:paraId="77813AA9" w14:textId="77777777" w:rsidR="00B62AD2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</w:p>
          <w:p w14:paraId="738AB7AE" w14:textId="4F5B2AAE" w:rsidR="00B62AD2" w:rsidRPr="009A60B5" w:rsidRDefault="00B62AD2" w:rsidP="00B62AD2">
            <w:pPr>
              <w:rPr>
                <w:rFonts w:ascii="Lexend" w:eastAsia="Times New Roman" w:hAnsi="Lexend" w:cs="Times New Roman"/>
                <w:sz w:val="24"/>
                <w:szCs w:val="24"/>
                <w:lang w:val="da-DK"/>
              </w:rPr>
            </w:pPr>
          </w:p>
        </w:tc>
      </w:tr>
    </w:tbl>
    <w:p w14:paraId="471E2379" w14:textId="27808AB2" w:rsidR="00256898" w:rsidRPr="009A60B5" w:rsidRDefault="00256898" w:rsidP="00121355">
      <w:pPr>
        <w:rPr>
          <w:rFonts w:ascii="Lexend" w:hAnsi="Lexend"/>
          <w:b/>
          <w:bCs/>
          <w:sz w:val="28"/>
          <w:szCs w:val="28"/>
        </w:rPr>
      </w:pPr>
    </w:p>
    <w:sectPr w:rsidR="00256898" w:rsidRPr="009A60B5" w:rsidSect="00666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DD81" w14:textId="77777777" w:rsidR="006C488D" w:rsidRDefault="006C488D" w:rsidP="00267918">
      <w:pPr>
        <w:spacing w:after="0" w:line="240" w:lineRule="auto"/>
      </w:pPr>
      <w:r>
        <w:separator/>
      </w:r>
    </w:p>
  </w:endnote>
  <w:endnote w:type="continuationSeparator" w:id="0">
    <w:p w14:paraId="22CB1384" w14:textId="77777777" w:rsidR="006C488D" w:rsidRDefault="006C488D" w:rsidP="002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xend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751" w14:textId="77777777" w:rsidR="0066658A" w:rsidRDefault="006665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41B5" w14:textId="77777777" w:rsidR="0066658A" w:rsidRDefault="006665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CEB1" w14:textId="77777777" w:rsidR="0066658A" w:rsidRDefault="006665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489C7" w14:textId="77777777" w:rsidR="006C488D" w:rsidRDefault="006C488D" w:rsidP="00267918">
      <w:pPr>
        <w:spacing w:after="0" w:line="240" w:lineRule="auto"/>
      </w:pPr>
      <w:r>
        <w:separator/>
      </w:r>
    </w:p>
  </w:footnote>
  <w:footnote w:type="continuationSeparator" w:id="0">
    <w:p w14:paraId="5578B6A7" w14:textId="77777777" w:rsidR="006C488D" w:rsidRDefault="006C488D" w:rsidP="002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F7F2" w14:textId="77777777" w:rsidR="0066658A" w:rsidRDefault="006665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6050" w14:textId="5E429C67" w:rsidR="00267918" w:rsidRDefault="0026791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4283" w14:textId="77777777" w:rsidR="0066658A" w:rsidRDefault="0066658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041"/>
    <w:multiLevelType w:val="hybridMultilevel"/>
    <w:tmpl w:val="8B244B6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7271"/>
    <w:multiLevelType w:val="hybridMultilevel"/>
    <w:tmpl w:val="EB8025DC"/>
    <w:lvl w:ilvl="0" w:tplc="44EC8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0F"/>
    <w:rsid w:val="000458EE"/>
    <w:rsid w:val="000D1DFE"/>
    <w:rsid w:val="000E0C84"/>
    <w:rsid w:val="00121355"/>
    <w:rsid w:val="0019179E"/>
    <w:rsid w:val="001B1A8F"/>
    <w:rsid w:val="00224982"/>
    <w:rsid w:val="002348E7"/>
    <w:rsid w:val="00254B66"/>
    <w:rsid w:val="00256898"/>
    <w:rsid w:val="00267918"/>
    <w:rsid w:val="00290D14"/>
    <w:rsid w:val="002A196B"/>
    <w:rsid w:val="002C22B0"/>
    <w:rsid w:val="002D2723"/>
    <w:rsid w:val="004A6336"/>
    <w:rsid w:val="004F7245"/>
    <w:rsid w:val="00515783"/>
    <w:rsid w:val="00524131"/>
    <w:rsid w:val="005C6150"/>
    <w:rsid w:val="005D09AA"/>
    <w:rsid w:val="00606AFE"/>
    <w:rsid w:val="0062391C"/>
    <w:rsid w:val="0066658A"/>
    <w:rsid w:val="006A236D"/>
    <w:rsid w:val="006C488D"/>
    <w:rsid w:val="006E3771"/>
    <w:rsid w:val="00776083"/>
    <w:rsid w:val="00835B11"/>
    <w:rsid w:val="00861EAD"/>
    <w:rsid w:val="0089269C"/>
    <w:rsid w:val="008A249C"/>
    <w:rsid w:val="009A60B5"/>
    <w:rsid w:val="009A7C9B"/>
    <w:rsid w:val="009E4311"/>
    <w:rsid w:val="00A13872"/>
    <w:rsid w:val="00A42FE6"/>
    <w:rsid w:val="00A51393"/>
    <w:rsid w:val="00A720E3"/>
    <w:rsid w:val="00A8047B"/>
    <w:rsid w:val="00AF308B"/>
    <w:rsid w:val="00B24114"/>
    <w:rsid w:val="00B46CDE"/>
    <w:rsid w:val="00B62AD2"/>
    <w:rsid w:val="00BA57EC"/>
    <w:rsid w:val="00BF4025"/>
    <w:rsid w:val="00C7535F"/>
    <w:rsid w:val="00CC4BF5"/>
    <w:rsid w:val="00CD6604"/>
    <w:rsid w:val="00D14716"/>
    <w:rsid w:val="00D47DC2"/>
    <w:rsid w:val="00DA3BB7"/>
    <w:rsid w:val="00E30168"/>
    <w:rsid w:val="00E817CE"/>
    <w:rsid w:val="00EA120C"/>
    <w:rsid w:val="00EC090F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5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09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7918"/>
  </w:style>
  <w:style w:type="paragraph" w:styleId="Sidefod">
    <w:name w:val="footer"/>
    <w:basedOn w:val="Normal"/>
    <w:link w:val="SidefodTegn"/>
    <w:uiPriority w:val="99"/>
    <w:unhideWhenUsed/>
    <w:rsid w:val="0026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7918"/>
  </w:style>
  <w:style w:type="table" w:customStyle="1" w:styleId="TableGrid">
    <w:name w:val="TableGrid"/>
    <w:rsid w:val="0012135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12135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A249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58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5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09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6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7918"/>
  </w:style>
  <w:style w:type="paragraph" w:styleId="Sidefod">
    <w:name w:val="footer"/>
    <w:basedOn w:val="Normal"/>
    <w:link w:val="SidefodTegn"/>
    <w:uiPriority w:val="99"/>
    <w:unhideWhenUsed/>
    <w:rsid w:val="0026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7918"/>
  </w:style>
  <w:style w:type="table" w:customStyle="1" w:styleId="TableGrid">
    <w:name w:val="TableGrid"/>
    <w:rsid w:val="0012135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12135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A249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58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slevvand-kontor@gislevvand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F7CC-97B9-45AE-AB34-017919DF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Rasmussen</dc:creator>
  <cp:lastModifiedBy>Holger</cp:lastModifiedBy>
  <cp:revision>3</cp:revision>
  <dcterms:created xsi:type="dcterms:W3CDTF">2021-09-12T15:38:00Z</dcterms:created>
  <dcterms:modified xsi:type="dcterms:W3CDTF">2021-09-12T15:38:00Z</dcterms:modified>
</cp:coreProperties>
</file>